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line="264" w:lineRule="auto"/>
        <w:ind w:right="-1"/>
        <w:jc w:val="center"/>
        <w:rPr>
          <w:spacing w:val="42"/>
        </w:rPr>
      </w:pPr>
      <w:r>
        <w:rPr>
          <w:rFonts w:ascii="Times New Roman" w:hAnsi="Times New Roman" w:cs="Times New Roman"/>
          <w:b/>
          <w:bCs/>
          <w:color w:val="000000"/>
          <w:spacing w:val="42"/>
          <w:sz w:val="32"/>
          <w:szCs w:val="32"/>
        </w:rPr>
        <w:t>ΕΝΩΤΙΚΗ ΑΓΩΝΙΣΤΙΚΗ ΚΙΝΗΣΗ ΠΥΡΟΣΒΕΣΤΩΝ</w:t>
      </w:r>
    </w:p>
    <w:p>
      <w:pPr>
        <w:spacing w:after="120" w:line="264" w:lineRule="auto"/>
        <w:jc w:val="center"/>
      </w:pPr>
      <w:r>
        <w:rPr>
          <w:rFonts w:ascii="Times New Roman" w:hAnsi="Times New Roman" w:cs="Times New Roman"/>
          <w:b/>
          <w:bCs/>
          <w:color w:val="000000"/>
          <w:sz w:val="24"/>
          <w:szCs w:val="24"/>
          <w:u w:val="single"/>
        </w:rPr>
        <w:t xml:space="preserve">.         Της  Ένωσης  Υπαλλήλων  Πυροσβεστικού  Σώματος  Περιφέρειας  Ηπείρου           .                           </w:t>
      </w:r>
    </w:p>
    <w:p>
      <w:pPr>
        <w:spacing w:after="240" w:line="264" w:lineRule="auto"/>
        <w:jc w:val="center"/>
      </w:pPr>
      <w:r>
        <w:rPr>
          <w:rFonts w:ascii="Times New Roman" w:hAnsi="Times New Roman" w:cs="Times New Roman"/>
          <w:b/>
          <w:color w:val="000000"/>
        </w:rPr>
        <w:t>Τηλ.:</w:t>
      </w:r>
      <w:r>
        <w:rPr>
          <w:rFonts w:ascii="Times New Roman" w:hAnsi="Times New Roman" w:cs="Times New Roman"/>
          <w:color w:val="000000"/>
        </w:rPr>
        <w:t xml:space="preserve"> 6972620039, </w:t>
      </w:r>
      <w:r>
        <w:rPr>
          <w:rFonts w:ascii="Times New Roman" w:hAnsi="Times New Roman" w:cs="Times New Roman"/>
          <w:b/>
          <w:color w:val="000000"/>
          <w:lang w:val="en-US"/>
        </w:rPr>
        <w:t>website</w:t>
      </w:r>
      <w:r>
        <w:rPr>
          <w:rFonts w:ascii="Times New Roman" w:hAnsi="Times New Roman" w:cs="Times New Roman"/>
          <w:b/>
          <w:color w:val="000000"/>
        </w:rPr>
        <w:t>:</w:t>
      </w:r>
      <w:hyperlink r:id="rId7" w:history="1">
        <w:r>
          <w:rPr>
            <w:rStyle w:val="-"/>
            <w:rFonts w:ascii="Times New Roman" w:hAnsi="Times New Roman" w:cs="Times New Roman"/>
            <w:color w:val="000000"/>
            <w:lang w:val="en-US"/>
          </w:rPr>
          <w:t>www</w:t>
        </w:r>
        <w:r>
          <w:rPr>
            <w:rStyle w:val="-"/>
            <w:rFonts w:ascii="Times New Roman" w:hAnsi="Times New Roman" w:cs="Times New Roman"/>
            <w:color w:val="000000"/>
          </w:rPr>
          <w:t>.</w:t>
        </w:r>
        <w:r>
          <w:rPr>
            <w:rStyle w:val="-"/>
            <w:rFonts w:ascii="Times New Roman" w:hAnsi="Times New Roman" w:cs="Times New Roman"/>
            <w:color w:val="000000"/>
            <w:lang w:val="en-US"/>
          </w:rPr>
          <w:t>eakp</w:t>
        </w:r>
        <w:r>
          <w:rPr>
            <w:rStyle w:val="-"/>
            <w:rFonts w:ascii="Times New Roman" w:hAnsi="Times New Roman" w:cs="Times New Roman"/>
            <w:color w:val="000000"/>
          </w:rPr>
          <w:t>.</w:t>
        </w:r>
        <w:r>
          <w:rPr>
            <w:rStyle w:val="-"/>
            <w:rFonts w:ascii="Times New Roman" w:hAnsi="Times New Roman" w:cs="Times New Roman"/>
            <w:color w:val="000000"/>
            <w:lang w:val="en-US"/>
          </w:rPr>
          <w:t>gr</w:t>
        </w:r>
      </w:hyperlink>
      <w:r>
        <w:rPr>
          <w:rFonts w:ascii="Times New Roman" w:hAnsi="Times New Roman" w:cs="Times New Roman"/>
          <w:color w:val="000000"/>
        </w:rPr>
        <w:t xml:space="preserve">, </w:t>
      </w:r>
      <w:r>
        <w:rPr>
          <w:rFonts w:ascii="Times New Roman" w:hAnsi="Times New Roman" w:cs="Times New Roman"/>
          <w:b/>
          <w:color w:val="000000"/>
          <w:lang w:val="en-US"/>
        </w:rPr>
        <w:t>e</w:t>
      </w:r>
      <w:r>
        <w:rPr>
          <w:rFonts w:ascii="Times New Roman" w:hAnsi="Times New Roman" w:cs="Times New Roman"/>
          <w:b/>
          <w:bCs/>
          <w:color w:val="000000"/>
          <w:lang w:val="en-US"/>
        </w:rPr>
        <w:t>mail</w:t>
      </w:r>
      <w:r>
        <w:rPr>
          <w:rFonts w:ascii="Times New Roman" w:hAnsi="Times New Roman" w:cs="Times New Roman"/>
          <w:b/>
          <w:bCs/>
          <w:color w:val="000000"/>
        </w:rPr>
        <w:t>:</w:t>
      </w:r>
      <w:hyperlink r:id="rId8" w:history="1">
        <w:r>
          <w:rPr>
            <w:rStyle w:val="-"/>
            <w:rFonts w:ascii="Times New Roman" w:hAnsi="Times New Roman" w:cs="Times New Roman"/>
            <w:color w:val="000000"/>
            <w:lang w:val="en-US"/>
          </w:rPr>
          <w:t>info</w:t>
        </w:r>
        <w:r>
          <w:rPr>
            <w:rStyle w:val="-"/>
            <w:rFonts w:ascii="Times New Roman" w:hAnsi="Times New Roman" w:cs="Times New Roman"/>
            <w:color w:val="000000"/>
          </w:rPr>
          <w:t>@</w:t>
        </w:r>
        <w:r>
          <w:rPr>
            <w:rStyle w:val="-"/>
            <w:rFonts w:ascii="Times New Roman" w:hAnsi="Times New Roman" w:cs="Times New Roman"/>
            <w:color w:val="000000"/>
            <w:lang w:val="en-US"/>
          </w:rPr>
          <w:t>eakp</w:t>
        </w:r>
        <w:r>
          <w:rPr>
            <w:rStyle w:val="-"/>
            <w:rFonts w:ascii="Times New Roman" w:hAnsi="Times New Roman" w:cs="Times New Roman"/>
            <w:color w:val="000000"/>
          </w:rPr>
          <w:t>.</w:t>
        </w:r>
        <w:r>
          <w:rPr>
            <w:rStyle w:val="-"/>
            <w:rFonts w:ascii="Times New Roman" w:hAnsi="Times New Roman" w:cs="Times New Roman"/>
            <w:color w:val="000000"/>
            <w:lang w:val="en-US"/>
          </w:rPr>
          <w:t>gr</w:t>
        </w:r>
      </w:hyperlink>
    </w:p>
    <w:p>
      <w:pPr>
        <w:pStyle w:val="1"/>
        <w:spacing w:after="480" w:line="264" w:lineRule="auto"/>
        <w:ind w:left="0" w:firstLine="0"/>
        <w:jc w:val="both"/>
      </w:pPr>
      <w:r>
        <w:rPr>
          <w:rFonts w:ascii="Times New Roman" w:eastAsia="Times New Roman" w:hAnsi="Times New Roman" w:cs="Times New Roman"/>
          <w:b/>
          <w:bCs/>
          <w:color w:val="000000"/>
          <w:sz w:val="24"/>
          <w:szCs w:val="24"/>
        </w:rPr>
        <w:t xml:space="preserve">                                                                                                                     Ι</w:t>
      </w:r>
      <w:r>
        <w:rPr>
          <w:rFonts w:ascii="Times New Roman" w:hAnsi="Times New Roman" w:cs="Times New Roman"/>
          <w:b/>
          <w:bCs/>
          <w:color w:val="000000"/>
          <w:sz w:val="24"/>
          <w:szCs w:val="24"/>
        </w:rPr>
        <w:t>ωάννινα 13/11/ 2024</w:t>
      </w:r>
    </w:p>
    <w:p>
      <w:pPr>
        <w:spacing w:after="0" w:line="264" w:lineRule="auto"/>
        <w:jc w:val="both"/>
        <w:rPr>
          <w:rStyle w:val="fontstyle01"/>
          <w:rFonts w:ascii="Times New Roman" w:hAnsi="Times New Roman"/>
          <w:sz w:val="24"/>
          <w:szCs w:val="24"/>
        </w:rPr>
      </w:pPr>
      <w:r>
        <w:rPr>
          <w:rStyle w:val="fontstyle01"/>
          <w:rFonts w:ascii="Times New Roman" w:hAnsi="Times New Roman"/>
          <w:sz w:val="24"/>
          <w:szCs w:val="24"/>
        </w:rPr>
        <w:t xml:space="preserve">                   </w:t>
      </w:r>
      <w:r>
        <w:rPr>
          <w:rStyle w:val="fontstyle01"/>
          <w:rFonts w:ascii="Times New Roman" w:hAnsi="Times New Roman"/>
          <w:sz w:val="24"/>
          <w:szCs w:val="24"/>
        </w:rPr>
        <w:tab/>
      </w:r>
      <w:r>
        <w:rPr>
          <w:rStyle w:val="fontstyle01"/>
          <w:rFonts w:ascii="Times New Roman" w:hAnsi="Times New Roman"/>
          <w:sz w:val="24"/>
          <w:szCs w:val="24"/>
        </w:rPr>
        <w:tab/>
      </w:r>
      <w:r>
        <w:rPr>
          <w:rStyle w:val="fontstyle01"/>
          <w:rFonts w:ascii="Times New Roman" w:hAnsi="Times New Roman"/>
          <w:sz w:val="24"/>
          <w:szCs w:val="24"/>
        </w:rPr>
        <w:tab/>
      </w:r>
      <w:r>
        <w:rPr>
          <w:rStyle w:val="fontstyle01"/>
          <w:rFonts w:ascii="Times New Roman" w:hAnsi="Times New Roman"/>
          <w:sz w:val="24"/>
          <w:szCs w:val="24"/>
        </w:rPr>
        <w:tab/>
      </w:r>
      <w:r>
        <w:rPr>
          <w:rStyle w:val="fontstyle01"/>
          <w:rFonts w:ascii="Times New Roman" w:hAnsi="Times New Roman"/>
          <w:sz w:val="24"/>
          <w:szCs w:val="24"/>
        </w:rPr>
        <w:tab/>
        <w:t xml:space="preserve"> Προς: Προεδρείο του Διοικητικού Συμβουλίου </w:t>
      </w:r>
    </w:p>
    <w:p>
      <w:pPr>
        <w:spacing w:after="120" w:line="264" w:lineRule="auto"/>
        <w:jc w:val="both"/>
        <w:rPr>
          <w:rStyle w:val="fontstyle01"/>
          <w:rFonts w:ascii="Times New Roman" w:hAnsi="Times New Roman"/>
          <w:sz w:val="24"/>
          <w:szCs w:val="24"/>
        </w:rPr>
      </w:pPr>
      <w:r>
        <w:rPr>
          <w:rStyle w:val="fontstyle01"/>
          <w:rFonts w:ascii="Times New Roman" w:hAnsi="Times New Roman"/>
          <w:sz w:val="24"/>
          <w:szCs w:val="24"/>
        </w:rPr>
        <w:t xml:space="preserve">                                                                                     της Ε.Υ.Π.Σ. Περ/ρειας Ηπείρου</w:t>
      </w:r>
      <w:bookmarkStart w:id="0" w:name="_GoBack"/>
      <w:bookmarkEnd w:id="0"/>
    </w:p>
    <w:p>
      <w:pPr>
        <w:spacing w:after="120" w:line="264" w:lineRule="auto"/>
        <w:jc w:val="both"/>
        <w:rPr>
          <w:rStyle w:val="fontstyle01"/>
          <w:rFonts w:ascii="Times New Roman" w:hAnsi="Times New Roman"/>
          <w:b w:val="0"/>
          <w:bCs w:val="0"/>
          <w:sz w:val="24"/>
          <w:szCs w:val="24"/>
        </w:rPr>
      </w:pPr>
      <w:r>
        <w:rPr>
          <w:rStyle w:val="fontstyle01"/>
          <w:rFonts w:ascii="Times New Roman" w:hAnsi="Times New Roman"/>
          <w:sz w:val="24"/>
          <w:szCs w:val="24"/>
        </w:rPr>
        <w:t xml:space="preserve">                                                                    Κοιν/ση: </w:t>
      </w:r>
      <w:r>
        <w:rPr>
          <w:rStyle w:val="fontstyle01"/>
          <w:rFonts w:ascii="Times New Roman" w:hAnsi="Times New Roman"/>
          <w:b w:val="0"/>
          <w:bCs w:val="0"/>
          <w:sz w:val="24"/>
          <w:szCs w:val="24"/>
        </w:rPr>
        <w:t>1.</w:t>
      </w:r>
      <w:r>
        <w:rPr>
          <w:rStyle w:val="fontstyle01"/>
          <w:rFonts w:ascii="Times New Roman" w:hAnsi="Times New Roman"/>
          <w:sz w:val="24"/>
          <w:szCs w:val="24"/>
        </w:rPr>
        <w:t xml:space="preserve"> </w:t>
      </w:r>
      <w:r>
        <w:rPr>
          <w:rStyle w:val="fontstyle01"/>
          <w:rFonts w:ascii="Times New Roman" w:hAnsi="Times New Roman"/>
          <w:b w:val="0"/>
          <w:bCs w:val="0"/>
          <w:sz w:val="24"/>
          <w:szCs w:val="24"/>
        </w:rPr>
        <w:t>Μέλη Ε.Υ.Π.Σ Περ/ρειας Ηπείρου</w:t>
      </w:r>
    </w:p>
    <w:p>
      <w:pPr>
        <w:spacing w:after="600" w:line="264" w:lineRule="auto"/>
        <w:jc w:val="both"/>
        <w:rPr>
          <w:rStyle w:val="fontstyle01"/>
          <w:rFonts w:ascii="Times New Roman" w:hAnsi="Times New Roman"/>
          <w:b w:val="0"/>
          <w:bCs w:val="0"/>
          <w:sz w:val="24"/>
          <w:szCs w:val="24"/>
        </w:rPr>
      </w:pPr>
      <w:r>
        <w:rPr>
          <w:rStyle w:val="fontstyle01"/>
          <w:rFonts w:ascii="Times New Roman" w:hAnsi="Times New Roman"/>
          <w:b w:val="0"/>
          <w:bCs w:val="0"/>
          <w:sz w:val="24"/>
          <w:szCs w:val="24"/>
        </w:rPr>
        <w:t xml:space="preserve">                                                                                    2. Μ.Μ.Ε.</w:t>
      </w:r>
    </w:p>
    <w:p>
      <w:pPr>
        <w:pBdr>
          <w:top w:val="single" w:sz="4" w:space="1" w:color="auto"/>
          <w:left w:val="single" w:sz="4" w:space="4" w:color="auto"/>
          <w:bottom w:val="single" w:sz="4" w:space="1" w:color="auto"/>
          <w:right w:val="single" w:sz="4" w:space="2" w:color="auto"/>
        </w:pBdr>
        <w:spacing w:after="600" w:line="264" w:lineRule="auto"/>
        <w:jc w:val="center"/>
        <w:rPr>
          <w:rStyle w:val="fontstyle01"/>
          <w:rFonts w:ascii="Times New Roman" w:hAnsi="Times New Roman" w:cs="Times New Roman"/>
          <w:color w:val="auto"/>
          <w:sz w:val="24"/>
          <w:szCs w:val="24"/>
        </w:rPr>
      </w:pPr>
      <w:r>
        <w:rPr>
          <w:rStyle w:val="fontstyle01"/>
          <w:rFonts w:ascii="Times New Roman" w:hAnsi="Times New Roman"/>
          <w:sz w:val="28"/>
          <w:szCs w:val="28"/>
        </w:rPr>
        <w:t>Θέμα: «</w:t>
      </w:r>
      <w:r>
        <w:rPr>
          <w:rFonts w:ascii="Times New Roman" w:hAnsi="Times New Roman" w:cs="Times New Roman"/>
          <w:b/>
          <w:bCs/>
          <w:sz w:val="28"/>
          <w:szCs w:val="28"/>
        </w:rPr>
        <w:t>Ανησυχητική αποδυνάμωση  Πυροσβεστικής Υπηρεσίας Κόνιτσας</w:t>
      </w:r>
      <w:r>
        <w:rPr>
          <w:rFonts w:ascii="Times New Roman" w:hAnsi="Times New Roman" w:cs="Times New Roman"/>
          <w:b/>
          <w:bCs/>
          <w:sz w:val="24"/>
          <w:szCs w:val="24"/>
        </w:rPr>
        <w:t>.</w:t>
      </w:r>
    </w:p>
    <w:p>
      <w:pPr>
        <w:spacing w:after="120" w:line="264" w:lineRule="auto"/>
        <w:ind w:firstLine="567"/>
        <w:jc w:val="both"/>
        <w:rPr>
          <w:rFonts w:ascii="Calibri" w:hAnsi="Calibri" w:cs="Calibri"/>
        </w:rPr>
      </w:pPr>
      <w:r>
        <w:rPr>
          <w:rFonts w:ascii="Times New Roman" w:hAnsi="Times New Roman" w:cs="Times New Roman"/>
          <w:b/>
          <w:bCs/>
          <w:color w:val="000000"/>
          <w:sz w:val="24"/>
          <w:szCs w:val="24"/>
          <w:lang w:eastAsia="zh-CN"/>
        </w:rPr>
        <w:t>Πρόεδρε</w:t>
      </w:r>
      <w:r>
        <w:rPr>
          <w:rFonts w:ascii="Times New Roman" w:hAnsi="Times New Roman" w:cs="Times New Roman"/>
          <w:b/>
          <w:bCs/>
          <w:color w:val="000000"/>
          <w:sz w:val="24"/>
          <w:szCs w:val="24"/>
          <w:lang w:val="en-US" w:eastAsia="zh-CN"/>
        </w:rPr>
        <w:t> </w:t>
      </w:r>
      <w:r>
        <w:rPr>
          <w:rFonts w:ascii="Times New Roman" w:hAnsi="Times New Roman" w:cs="Times New Roman"/>
          <w:b/>
          <w:bCs/>
          <w:color w:val="000000"/>
          <w:sz w:val="24"/>
          <w:szCs w:val="24"/>
          <w:lang w:eastAsia="zh-CN"/>
        </w:rPr>
        <w:t>και μέλη του Δ.Σ. της Ένωσης,</w:t>
      </w:r>
      <w:r>
        <w:rPr>
          <w:rFonts w:ascii="Times New Roman" w:hAnsi="Times New Roman" w:cs="Times New Roman"/>
          <w:color w:val="000000"/>
          <w:sz w:val="24"/>
          <w:szCs w:val="24"/>
          <w:lang w:val="en-US" w:eastAsia="zh-CN"/>
        </w:rPr>
        <w:t> </w:t>
      </w:r>
      <w:r>
        <w:rPr>
          <w:rFonts w:ascii="Times New Roman" w:hAnsi="Times New Roman" w:cs="Times New Roman"/>
          <w:color w:val="000000"/>
          <w:sz w:val="24"/>
          <w:szCs w:val="24"/>
          <w:lang w:eastAsia="zh-CN"/>
        </w:rPr>
        <w:t>σ</w:t>
      </w:r>
      <w:r>
        <w:rPr>
          <w:rFonts w:ascii="Times New Roman" w:hAnsi="Times New Roman" w:cs="Times New Roman"/>
          <w:sz w:val="24"/>
          <w:szCs w:val="24"/>
          <w:lang w:eastAsia="zh-CN"/>
        </w:rPr>
        <w:t>ας</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ενημερώνουμε ότι στα πλαίσια περιοδειών της παράταξής</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 xml:space="preserve">μας, στην Π.Υ. Κόνιτσας, γίναμε αποδέκτες από τους υπηρετούντες συναδέλφους σε αυτή, σχετικού αιτήματος που αφορά την έλλειψη δύναμης και των προβλημάτων που αυτή προκαλεί, τόσο στην εύρυθμη λειτουργία της, όσο και στις εργασιακές συνθήκες των ιδίων. </w:t>
      </w:r>
    </w:p>
    <w:p>
      <w:pPr>
        <w:spacing w:after="120" w:line="264" w:lineRule="auto"/>
        <w:jc w:val="both"/>
        <w:rPr>
          <w:rFonts w:ascii="Calibri" w:hAnsi="Calibri" w:cs="Calibri"/>
          <w:b/>
        </w:rPr>
      </w:pPr>
      <w:r>
        <w:rPr>
          <w:rFonts w:ascii="Times New Roman" w:hAnsi="Times New Roman" w:cs="Times New Roman"/>
          <w:b/>
          <w:sz w:val="24"/>
          <w:szCs w:val="24"/>
          <w:lang w:eastAsia="zh-CN"/>
        </w:rPr>
        <w:t>Σύμφωνα με την ενημέρωση που υπήρξε από την πλευρά των υπαλλήλων διαπιστώθηκε ότι:</w:t>
      </w:r>
    </w:p>
    <w:p>
      <w:pPr>
        <w:spacing w:after="120" w:line="264"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Η</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Π.Υ. Κόνιτσας, που ιδρύθηκε στο Δήμο Κόνιτσας ως Σταθμός Δ’ τάξης, με το Π.Δ. 80/1995 (Α’ 51), αναβαθμίστηκε σε Σταθμό Γ’ τάξης με το Π.Δ. 24/2003.</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 xml:space="preserve">Σύμφωνα με την </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τάξη του Σταθμού πρέπει να υπηρετούν στην Π.Υ. Κόνιτσας συνολικά</w:t>
      </w:r>
      <w:r>
        <w:rPr>
          <w:rFonts w:ascii="Times New Roman" w:hAnsi="Times New Roman" w:cs="Times New Roman"/>
          <w:b/>
          <w:bCs/>
          <w:sz w:val="24"/>
          <w:szCs w:val="24"/>
          <w:lang w:eastAsia="zh-CN"/>
        </w:rPr>
        <w:t xml:space="preserve"> 35</w:t>
      </w:r>
      <w:r>
        <w:rPr>
          <w:rFonts w:ascii="Times New Roman" w:hAnsi="Times New Roman" w:cs="Times New Roman"/>
          <w:sz w:val="24"/>
          <w:szCs w:val="24"/>
          <w:lang w:eastAsia="zh-CN"/>
        </w:rPr>
        <w:t xml:space="preserve"> άτομα:              4 Αξιωματικοί, 2 Πυρονόμοι, 9 Αρχιπυροσβέστες και 20 Πυροσβέστες.</w:t>
      </w:r>
    </w:p>
    <w:p>
      <w:pPr>
        <w:spacing w:after="120" w:line="264" w:lineRule="auto"/>
        <w:ind w:firstLine="567"/>
        <w:jc w:val="both"/>
        <w:rPr>
          <w:rFonts w:ascii="Calibri" w:hAnsi="Calibri" w:cs="Calibri"/>
        </w:rPr>
      </w:pPr>
      <w:r>
        <w:rPr>
          <w:rFonts w:ascii="Times New Roman" w:hAnsi="Times New Roman" w:cs="Times New Roman"/>
          <w:sz w:val="24"/>
          <w:szCs w:val="24"/>
          <w:lang w:eastAsia="zh-CN"/>
        </w:rPr>
        <w:t xml:space="preserve">Ο τομέας ευθύνης της Π.Υ. Κόνιτσας περιλαμβάνει ολόκληρο τον Δήμο Κόνιτσας με τις </w:t>
      </w:r>
      <w:r>
        <w:rPr>
          <w:rFonts w:ascii="Times New Roman" w:hAnsi="Times New Roman" w:cs="Times New Roman"/>
          <w:b/>
          <w:bCs/>
          <w:sz w:val="24"/>
          <w:szCs w:val="24"/>
          <w:lang w:eastAsia="zh-CN"/>
        </w:rPr>
        <w:t>40</w:t>
      </w:r>
      <w:r>
        <w:rPr>
          <w:rFonts w:ascii="Times New Roman" w:hAnsi="Times New Roman" w:cs="Times New Roman"/>
          <w:sz w:val="24"/>
          <w:szCs w:val="24"/>
          <w:lang w:eastAsia="zh-CN"/>
        </w:rPr>
        <w:t xml:space="preserve"> Τοπικές Κοινότητες και τους έξι συνοικισμούς, τις Τοπικές Κοινότητες Βασιλικού και Κεφαλοβρύσου από τον Δήμο Πωγωνίου, τις Τοπικές Κοινότητες Αρίστης, Βίκου, Μεσοβουνίου και Παπίγκου από τον Δήμο Ζαγορίου, καθώς και πάνω από 1.000.000 στρέμματα δασικής έκτασης, περιλαμβάνοντας, το μεγαλύτερο μέρος του Εθνικού Δρυμού Βίκου – Αώου, το Γεωπάρκο Βίκου – Αώου, καθώς και πολλές προστατευόμενες περιοχές </w:t>
      </w:r>
      <w:r>
        <w:rPr>
          <w:rFonts w:ascii="Times New Roman" w:hAnsi="Times New Roman" w:cs="Times New Roman"/>
          <w:sz w:val="24"/>
          <w:szCs w:val="24"/>
          <w:lang w:val="en-US" w:eastAsia="zh-CN"/>
        </w:rPr>
        <w:t>Natoura</w:t>
      </w:r>
      <w:r>
        <w:rPr>
          <w:rFonts w:ascii="Times New Roman" w:hAnsi="Times New Roman" w:cs="Times New Roman"/>
          <w:sz w:val="24"/>
          <w:szCs w:val="24"/>
          <w:lang w:eastAsia="zh-CN"/>
        </w:rPr>
        <w:t xml:space="preserve">. </w:t>
      </w:r>
    </w:p>
    <w:p>
      <w:pPr>
        <w:spacing w:after="120" w:line="264" w:lineRule="auto"/>
        <w:ind w:firstLine="567"/>
        <w:jc w:val="both"/>
        <w:rPr>
          <w:rFonts w:ascii="Calibri" w:hAnsi="Calibri" w:cs="Calibri"/>
        </w:rPr>
      </w:pPr>
      <w:r>
        <w:rPr>
          <w:rFonts w:ascii="Times New Roman" w:hAnsi="Times New Roman" w:cs="Times New Roman"/>
          <w:sz w:val="24"/>
          <w:szCs w:val="24"/>
          <w:lang w:eastAsia="zh-CN"/>
        </w:rPr>
        <w:t xml:space="preserve">Πριν 10 χρόνια, το έτος 2014, στην Π.Υ. Κόνιτσας </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 xml:space="preserve">υπηρετούσαν συνολικά </w:t>
      </w:r>
      <w:r>
        <w:rPr>
          <w:rFonts w:ascii="Times New Roman" w:hAnsi="Times New Roman" w:cs="Times New Roman"/>
          <w:b/>
          <w:bCs/>
          <w:sz w:val="24"/>
          <w:szCs w:val="24"/>
          <w:lang w:eastAsia="zh-CN"/>
        </w:rPr>
        <w:t>41</w:t>
      </w:r>
      <w:r>
        <w:rPr>
          <w:rFonts w:ascii="Times New Roman" w:hAnsi="Times New Roman" w:cs="Times New Roman"/>
          <w:sz w:val="24"/>
          <w:szCs w:val="24"/>
          <w:lang w:eastAsia="zh-CN"/>
        </w:rPr>
        <w:t xml:space="preserve"> άτομα:  23 μόνιμοι Πυροσβεστικοί Υπάλληλοι, 12 Πυροσβέστες Πενταετούς Υποχρέωσης και 6 Εποχικοί Πυροσβέστες. </w:t>
      </w:r>
    </w:p>
    <w:p>
      <w:pPr>
        <w:spacing w:after="120" w:line="264" w:lineRule="auto"/>
        <w:ind w:firstLine="567"/>
        <w:jc w:val="both"/>
        <w:rPr>
          <w:rFonts w:ascii="Calibri" w:hAnsi="Calibri" w:cs="Calibri"/>
        </w:rPr>
      </w:pPr>
      <w:r>
        <w:rPr>
          <w:rFonts w:ascii="Times New Roman" w:hAnsi="Times New Roman" w:cs="Times New Roman"/>
          <w:b/>
          <w:bCs/>
          <w:sz w:val="24"/>
          <w:szCs w:val="24"/>
          <w:lang w:eastAsia="zh-CN"/>
        </w:rPr>
        <w:t>Το έτος 2017, που έγινε μονιμοποίηση</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 xml:space="preserve">κάποιων εκ των Πυροσβεστών Πενταετούς Υποχρέωσης, </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 xml:space="preserve">υπηρετούσαν συνολικά </w:t>
      </w:r>
      <w:r>
        <w:rPr>
          <w:rFonts w:ascii="Times New Roman" w:hAnsi="Times New Roman" w:cs="Times New Roman"/>
          <w:b/>
          <w:bCs/>
          <w:sz w:val="24"/>
          <w:szCs w:val="24"/>
          <w:lang w:eastAsia="zh-CN"/>
        </w:rPr>
        <w:t>40</w:t>
      </w:r>
      <w:r>
        <w:rPr>
          <w:rFonts w:ascii="Times New Roman" w:hAnsi="Times New Roman" w:cs="Times New Roman"/>
          <w:sz w:val="24"/>
          <w:szCs w:val="24"/>
          <w:lang w:eastAsia="zh-CN"/>
        </w:rPr>
        <w:t xml:space="preserve"> άτομα: 30 μόνιμοι Πυροσβεστικοί Υπάλληλοι, 6 Πυροσβέστες Πενταετούς Υποχρέωσης και 4 Εποχικοί Πυροσβέστες. </w:t>
      </w:r>
    </w:p>
    <w:p>
      <w:pPr>
        <w:spacing w:after="120" w:line="264" w:lineRule="auto"/>
        <w:ind w:firstLine="567"/>
        <w:jc w:val="both"/>
        <w:rPr>
          <w:rFonts w:ascii="Times New Roman" w:hAnsi="Times New Roman" w:cs="Times New Roman"/>
          <w:b/>
          <w:bCs/>
          <w:sz w:val="24"/>
          <w:szCs w:val="24"/>
          <w:lang w:eastAsia="zh-CN"/>
        </w:rPr>
      </w:pPr>
    </w:p>
    <w:p>
      <w:pPr>
        <w:spacing w:after="120" w:line="264" w:lineRule="auto"/>
        <w:ind w:firstLine="567"/>
        <w:jc w:val="both"/>
        <w:rPr>
          <w:rFonts w:ascii="Calibri" w:hAnsi="Calibri" w:cs="Calibri"/>
        </w:rPr>
      </w:pPr>
      <w:r>
        <w:rPr>
          <w:rFonts w:ascii="Times New Roman" w:hAnsi="Times New Roman" w:cs="Times New Roman"/>
          <w:b/>
          <w:bCs/>
          <w:sz w:val="24"/>
          <w:szCs w:val="24"/>
          <w:lang w:eastAsia="zh-CN"/>
        </w:rPr>
        <w:lastRenderedPageBreak/>
        <w:t>Το έτος 2020, που ψηφίστηκε ο νόμος 4662/2020</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 xml:space="preserve">με τον οποίο θεσπίστηκε νέος κανονισμός μεταθέσεων και υποχρεωτικών μετακινήσεων, άρχισε η αποδόμηση της Πυροσβεστικής Υπηρεσίας Κόνιτσας με αποτέλεσμα να υπηρετούν συνολικά </w:t>
      </w:r>
      <w:r>
        <w:rPr>
          <w:rFonts w:ascii="Times New Roman" w:hAnsi="Times New Roman" w:cs="Times New Roman"/>
          <w:b/>
          <w:bCs/>
          <w:sz w:val="24"/>
          <w:szCs w:val="24"/>
          <w:lang w:eastAsia="zh-CN"/>
        </w:rPr>
        <w:t>35</w:t>
      </w:r>
      <w:r>
        <w:rPr>
          <w:rFonts w:ascii="Times New Roman" w:hAnsi="Times New Roman" w:cs="Times New Roman"/>
          <w:sz w:val="24"/>
          <w:szCs w:val="24"/>
          <w:lang w:eastAsia="zh-CN"/>
        </w:rPr>
        <w:t xml:space="preserve"> άτομα, 25 μόνιμοι Πυροσβεστικοί Υπάλληλοι και 10 Πυροσβέστες Πενταετούς Υποχρέωσης.</w:t>
      </w:r>
    </w:p>
    <w:p>
      <w:pPr>
        <w:spacing w:after="120" w:line="264" w:lineRule="auto"/>
        <w:ind w:firstLine="567"/>
        <w:jc w:val="both"/>
        <w:rPr>
          <w:rFonts w:ascii="Calibri" w:hAnsi="Calibri" w:cs="Calibri"/>
        </w:rPr>
      </w:pPr>
      <w:r>
        <w:rPr>
          <w:rFonts w:ascii="Times New Roman" w:hAnsi="Times New Roman" w:cs="Times New Roman"/>
          <w:b/>
          <w:bCs/>
          <w:sz w:val="24"/>
          <w:szCs w:val="24"/>
          <w:lang w:eastAsia="zh-CN"/>
        </w:rPr>
        <w:t>Σήμερα έπειτα από 5 χρόνια εφαρμογής του παραπάνω νόμου,</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 xml:space="preserve">στην Π.Υ. Κόνιτσας υπηρετούν συνολικά </w:t>
      </w:r>
      <w:r>
        <w:rPr>
          <w:rFonts w:ascii="Times New Roman" w:hAnsi="Times New Roman" w:cs="Times New Roman"/>
          <w:b/>
          <w:bCs/>
          <w:sz w:val="24"/>
          <w:szCs w:val="24"/>
          <w:lang w:eastAsia="zh-CN"/>
        </w:rPr>
        <w:t>25</w:t>
      </w:r>
      <w:r>
        <w:rPr>
          <w:rFonts w:ascii="Times New Roman" w:hAnsi="Times New Roman" w:cs="Times New Roman"/>
          <w:sz w:val="24"/>
          <w:szCs w:val="24"/>
          <w:lang w:eastAsia="zh-CN"/>
        </w:rPr>
        <w:t xml:space="preserve"> άτομα, 16 μόνιμοι Πυροσβεστικοί Υπάλληλοι και 9 Πυροσβέστες Πενταετούς Υποχρέωσης. </w:t>
      </w:r>
    </w:p>
    <w:p>
      <w:pPr>
        <w:spacing w:after="120" w:line="264" w:lineRule="auto"/>
        <w:ind w:firstLine="567"/>
        <w:jc w:val="both"/>
        <w:rPr>
          <w:rFonts w:ascii="Calibri" w:hAnsi="Calibri" w:cs="Calibri"/>
        </w:rPr>
      </w:pPr>
      <w:r>
        <w:rPr>
          <w:rFonts w:ascii="Times New Roman" w:hAnsi="Times New Roman" w:cs="Times New Roman"/>
          <w:sz w:val="24"/>
          <w:szCs w:val="24"/>
          <w:lang w:eastAsia="zh-CN"/>
        </w:rPr>
        <w:t xml:space="preserve">Στην περιοχή ευθύνης που καλύπτει η Π.Υ. Κόνιτσας, εκτός από την τεράστια έκταση του ορεινού όγκου και του πλήθους των διάσπαρτων οικισμών, υπάρχει </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 xml:space="preserve">μεγάλη και συνεχώς αυξανόμενη επισκεψιμότητα, με πολλές </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 xml:space="preserve">υπαίθριες δραστηριότητες, λόγω της ανάπτυξης του ορεινού τουρισμού. </w:t>
      </w:r>
    </w:p>
    <w:p>
      <w:pPr>
        <w:spacing w:after="120" w:line="264" w:lineRule="auto"/>
        <w:ind w:firstLine="567"/>
        <w:jc w:val="both"/>
        <w:rPr>
          <w:rFonts w:ascii="Calibri" w:hAnsi="Calibri" w:cs="Calibri"/>
        </w:rPr>
      </w:pPr>
      <w:r>
        <w:rPr>
          <w:rFonts w:ascii="Times New Roman" w:hAnsi="Times New Roman" w:cs="Times New Roman"/>
          <w:sz w:val="24"/>
          <w:szCs w:val="24"/>
          <w:lang w:eastAsia="zh-CN"/>
        </w:rPr>
        <w:t xml:space="preserve">Έτσι η συνεχιζόμενη αποδυνάμωση της Π.Υ. Κόνιτσας δημιουργεί σημαντικότατο πρόβλημα τόσο στην πυρασφάλεια της περιοχής, όσο και την παροχή βοήθειας. Το πρόβλημα αυτό γίνεται εντονότερο αν αναλογιστεί κανείς πως η κοντινότερη Πυροσβεστική Υπηρεσία που μπορεί να συνδράμει, σε περίπτωση κάποιου συμβάντος, απέχει πάνω από 60 χιλιόμετρα, δηλαδή πάνω από μιάμιση ώρα και αν κάποιος προσθέσει </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ότι ο μέσος όρος ηλικίας στην Π.Υ. Κόνιτσας είναι 46,8 χρόνια, μια ηλικία επιβαρυντική</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για τη φύση και την επικινδυνότητα του επαγγέλματος, τότε είναι δύσκολο να μιλάμε για επαρκή αντιμετώπιση των συμβάντων.</w:t>
      </w:r>
    </w:p>
    <w:p>
      <w:pPr>
        <w:spacing w:after="120" w:line="264" w:lineRule="auto"/>
        <w:ind w:firstLine="567"/>
        <w:jc w:val="both"/>
        <w:rPr>
          <w:rFonts w:ascii="Calibri" w:hAnsi="Calibri" w:cs="Calibri"/>
        </w:rPr>
      </w:pPr>
      <w:r>
        <w:rPr>
          <w:rFonts w:ascii="Times New Roman" w:hAnsi="Times New Roman" w:cs="Times New Roman"/>
          <w:sz w:val="24"/>
          <w:szCs w:val="24"/>
          <w:lang w:eastAsia="zh-CN"/>
        </w:rPr>
        <w:t>Παρότι οι εναπομείναντες υπάλληλοι της Π.Υ. Κόνιτσας με αυταπάρνηση και φιλότιμο καταβάλλουν κάθε δυνατή προσπάθεια, όποτε χρειαστεί, θα πρέπει οι προσδοκίες της τοπικής κοινωνίας, αλλά και των επισκεπτών της περιοχής, για την αποτελεσματικότητα της πυροσβεστικής, να βασίζονται στα ρεαλιστικά δεδομένα που αναλύσαμε παραπάνω και όχι σε αυτά που εντέχνως</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«φιλοτεχνούνται» για επικοινωνιακούς καθαρά λόγους!</w:t>
      </w:r>
    </w:p>
    <w:p>
      <w:pPr>
        <w:spacing w:after="120" w:line="264" w:lineRule="auto"/>
        <w:ind w:firstLine="567"/>
        <w:jc w:val="both"/>
        <w:rPr>
          <w:rFonts w:ascii="Calibri" w:hAnsi="Calibri" w:cs="Calibri"/>
        </w:rPr>
      </w:pPr>
      <w:r>
        <w:rPr>
          <w:rFonts w:ascii="Times New Roman" w:hAnsi="Times New Roman" w:cs="Times New Roman"/>
          <w:sz w:val="24"/>
          <w:szCs w:val="24"/>
          <w:lang w:eastAsia="zh-CN"/>
        </w:rPr>
        <w:t>Για</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το τόσο σοβαρό</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ζήτημα</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της έλλειψης του προσωπικού στην Π.Υ. Κόνιτσας οι συνάδελφοι τόνισαν ότι είναι επιτακτική ανάγκη η Ένωση καθώς και</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οι κοινωνικοί</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και επαγγελματικοί φορείς της περιοχής ευθύνης της Π.Υ. Κόνιτσας, να απαιτήσουν από την κυβέρνηση να άρει την πολιτική αποδυνάμωσης και υποστελέχωσης της συγκεκριμένης υπηρεσίας και να την ενισχύσει με προσωπικό σύμφωνα με το προβλεπόμενο από την τάξη της.</w:t>
      </w:r>
    </w:p>
    <w:p>
      <w:pPr>
        <w:spacing w:after="480" w:line="264" w:lineRule="auto"/>
        <w:ind w:firstLine="567"/>
        <w:jc w:val="both"/>
        <w:rPr>
          <w:rFonts w:ascii="Calibri" w:hAnsi="Calibri" w:cs="Calibri"/>
        </w:rPr>
      </w:pPr>
      <w:r>
        <w:rPr>
          <w:rFonts w:ascii="Times New Roman" w:hAnsi="Times New Roman" w:cs="Times New Roman"/>
          <w:sz w:val="24"/>
          <w:szCs w:val="24"/>
          <w:lang w:eastAsia="zh-CN"/>
        </w:rPr>
        <w:t>Αφουγκραζόμενοι την αγωνία που εκφράζουν οι συνάδελφοι της Π.Υ. Κόνιτσας καλούμε το προεδρείο να πάρει θέση για</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το σοβαρό αυτό ζήτημα</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και εκφράζοντας την απαίτηση τους, αιτούμαστε να συμπεριληφθεί στην Ημερήσια Διάταξη του επόμενου Δ.Σ. ή τυχόν εκτάκτου εάν αυτό προκύψει, με</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σκοπό την ανάδειξη του προβλήματος και να γίνει</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παρέμβαση προς κάθε κατεύθυνση</w:t>
      </w:r>
      <w:r>
        <w:rPr>
          <w:rFonts w:ascii="Times New Roman" w:hAnsi="Times New Roman" w:cs="Times New Roman"/>
          <w:sz w:val="24"/>
          <w:szCs w:val="24"/>
          <w:lang w:val="en-US" w:eastAsia="zh-CN"/>
        </w:rPr>
        <w:t> </w:t>
      </w:r>
      <w:r>
        <w:rPr>
          <w:rFonts w:ascii="Times New Roman" w:hAnsi="Times New Roman" w:cs="Times New Roman"/>
          <w:sz w:val="24"/>
          <w:szCs w:val="24"/>
          <w:lang w:eastAsia="zh-CN"/>
        </w:rPr>
        <w:t xml:space="preserve">για την αντιμετώπιση συνολικότερα του προβλήματος της έλλειψης του πυροσβεστικού προσωπικού στην Περιφέρειά μας. </w:t>
      </w:r>
    </w:p>
    <w:p>
      <w:pPr>
        <w:spacing w:after="120" w:line="264" w:lineRule="auto"/>
        <w:jc w:val="center"/>
      </w:pPr>
      <w:r>
        <w:rPr>
          <w:rFonts w:ascii="Times New Roman" w:hAnsi="Times New Roman"/>
          <w:b/>
          <w:spacing w:val="20"/>
          <w:sz w:val="32"/>
          <w:szCs w:val="32"/>
          <w:lang w:bidi="en-US"/>
        </w:rPr>
        <w:t>ΕΝΩΤΙΚΗ ΑΓΩΝΙΣΤΙΚΗ ΚΙΝΗΣΗ ΠΥΡΟΣΒΕΣΤΩΝ</w:t>
      </w:r>
    </w:p>
    <w:sectPr>
      <w:pgSz w:w="11906" w:h="16838"/>
      <w:pgMar w:top="1440" w:right="127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left" w:pos="0"/>
        </w:tabs>
        <w:ind w:left="432" w:hanging="432"/>
      </w:pPr>
      <w:rPr>
        <w:rFonts w:ascii="Symbol" w:hAnsi="Symbol" w:cs="Symbol" w:hint="default"/>
        <w:color w:val="000000"/>
        <w:sz w:val="25"/>
        <w:szCs w:val="25"/>
        <w:lang w:val="en-US"/>
      </w:rPr>
    </w:lvl>
    <w:lvl w:ilvl="1">
      <w:start w:val="1"/>
      <w:numFmt w:val="none"/>
      <w:pStyle w:val="2"/>
      <w:suff w:val="nothing"/>
      <w:lvlText w:val=""/>
      <w:lvlJc w:val="left"/>
      <w:pPr>
        <w:tabs>
          <w:tab w:val="left" w:pos="0"/>
        </w:tabs>
        <w:ind w:left="576" w:hanging="576"/>
      </w:pPr>
      <w:rPr>
        <w:rFonts w:ascii="Courier New" w:hAnsi="Courier New" w:cs="Courier New" w:hint="default"/>
      </w:r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E85C9-FBD3-446F-8075-3FD5232D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qFormat/>
    <w:pPr>
      <w:keepNext/>
      <w:numPr>
        <w:numId w:val="1"/>
      </w:numPr>
      <w:suppressAutoHyphens/>
      <w:spacing w:after="160" w:line="252" w:lineRule="auto"/>
      <w:outlineLvl w:val="0"/>
    </w:pPr>
    <w:rPr>
      <w:rFonts w:ascii="Calibri" w:eastAsia="Calibri" w:hAnsi="Calibri" w:cs="Calibri"/>
      <w:sz w:val="40"/>
      <w:szCs w:val="25"/>
      <w:lang w:eastAsia="zh-CN"/>
    </w:rPr>
  </w:style>
  <w:style w:type="paragraph" w:styleId="2">
    <w:name w:val="heading 2"/>
    <w:basedOn w:val="a"/>
    <w:next w:val="a"/>
    <w:link w:val="2Char"/>
    <w:qFormat/>
    <w:pPr>
      <w:keepNext/>
      <w:numPr>
        <w:ilvl w:val="1"/>
        <w:numId w:val="1"/>
      </w:numPr>
      <w:suppressAutoHyphens/>
      <w:spacing w:after="160" w:line="252" w:lineRule="auto"/>
      <w:outlineLvl w:val="1"/>
    </w:pPr>
    <w:rPr>
      <w:rFonts w:ascii="Calibri" w:eastAsia="SimSun" w:hAnsi="Calibri" w:cs="Calibri"/>
      <w:sz w:val="25"/>
      <w:szCs w:val="25"/>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00080"/>
      <w:u w:val="single"/>
    </w:rPr>
  </w:style>
  <w:style w:type="character" w:customStyle="1" w:styleId="1Char">
    <w:name w:val="Επικεφαλίδα 1 Char"/>
    <w:basedOn w:val="a0"/>
    <w:link w:val="1"/>
    <w:qFormat/>
    <w:rPr>
      <w:rFonts w:ascii="Calibri" w:eastAsia="Calibri" w:hAnsi="Calibri" w:cs="Calibri"/>
      <w:sz w:val="40"/>
      <w:szCs w:val="25"/>
      <w:lang w:eastAsia="zh-CN"/>
    </w:rPr>
  </w:style>
  <w:style w:type="character" w:customStyle="1" w:styleId="2Char">
    <w:name w:val="Επικεφαλίδα 2 Char"/>
    <w:basedOn w:val="a0"/>
    <w:link w:val="2"/>
    <w:qFormat/>
    <w:rPr>
      <w:rFonts w:ascii="Calibri" w:eastAsia="SimSun" w:hAnsi="Calibri" w:cs="Calibri"/>
      <w:sz w:val="25"/>
      <w:szCs w:val="25"/>
      <w:u w:val="single"/>
      <w:lang w:eastAsia="zh-CN"/>
    </w:rPr>
  </w:style>
  <w:style w:type="character" w:customStyle="1" w:styleId="fontstyle01">
    <w:name w:val="fontstyle01"/>
    <w:qFormat/>
    <w:rPr>
      <w:rFonts w:ascii="TimesNewRomanPS-BoldMT" w:hAnsi="TimesNewRomanPS-BoldMT" w:cs="TimesNewRomanPS-BoldMT"/>
      <w:b/>
      <w:bCs/>
      <w:color w:val="000000"/>
      <w:sz w:val="26"/>
      <w:szCs w:val="26"/>
    </w:rPr>
  </w:style>
  <w:style w:type="paragraph" w:styleId="a3">
    <w:name w:val="List Paragraph"/>
    <w:basedOn w:val="a"/>
    <w:qFormat/>
    <w:pPr>
      <w:suppressAutoHyphens/>
      <w:spacing w:after="160" w:line="252" w:lineRule="auto"/>
      <w:ind w:left="720"/>
    </w:pPr>
    <w:rPr>
      <w:rFonts w:ascii="Calibri" w:eastAsia="Calibri" w:hAnsi="Calibri" w:cs="Calibri"/>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815</Words>
  <Characters>4404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2024-11-13T08:19:00Z</dcterms:created>
  <dcterms:modified xsi:type="dcterms:W3CDTF">2024-11-13T18:11:00Z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A81F6B37C4854092B06A1D2F6AD04D97_13</vt:lpwstr>
  </property>
</Properties>
</file>