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88" w:lineRule="auto"/>
        <w:jc w:val="center"/>
        <w:rPr>
          <w:rFonts w:ascii="Times New Roman" w:hAnsi="Times New Roman"/>
          <w:b/>
          <w:spacing w:val="48"/>
          <w:sz w:val="24"/>
          <w:szCs w:val="24"/>
          <w:u w:val="single"/>
          <w:lang w:bidi="en-US"/>
        </w:rPr>
      </w:pPr>
      <w:r>
        <w:rPr>
          <w:rFonts w:ascii="Times New Roman" w:hAnsi="Times New Roman"/>
          <w:b/>
          <w:spacing w:val="48"/>
          <w:sz w:val="32"/>
          <w:szCs w:val="32"/>
          <w:lang w:bidi="en-US"/>
        </w:rPr>
        <w:t>ΕΝΩΤΙΚΗ ΑΓΩΝΙΣΤΙΚΗ ΚΙΝΗΣΗ ΠΥΡΟΣΒΕΣΤΩΝ</w:t>
      </w:r>
    </w:p>
    <w:p>
      <w:pPr>
        <w:spacing w:after="0" w:line="288" w:lineRule="auto"/>
        <w:jc w:val="center"/>
        <w:rPr>
          <w:rFonts w:ascii="Times New Roman" w:hAnsi="Times New Roman"/>
          <w:b/>
          <w:sz w:val="25"/>
          <w:szCs w:val="25"/>
          <w:lang w:bidi="en-US"/>
        </w:rPr>
      </w:pPr>
      <w:r>
        <w:rPr>
          <w:rFonts w:ascii="Times New Roman" w:hAnsi="Times New Roman"/>
          <w:b/>
          <w:sz w:val="24"/>
          <w:szCs w:val="24"/>
          <w:u w:val="single"/>
          <w:lang w:bidi="en-US"/>
        </w:rPr>
        <w:t>.       Της  Πανελλήνιας  Ομοσπονδίας  Ενώσεων  Υπαλλήλων  Πυροσβεστικού  Σώματος       .</w:t>
      </w:r>
    </w:p>
    <w:p>
      <w:pPr>
        <w:spacing w:after="300" w:line="288" w:lineRule="auto"/>
        <w:jc w:val="center"/>
        <w:rPr>
          <w:lang w:val="en-US"/>
        </w:rPr>
      </w:pPr>
      <w:r>
        <w:rPr>
          <w:rFonts w:ascii="Times New Roman" w:hAnsi="Times New Roman"/>
          <w:sz w:val="23"/>
          <w:szCs w:val="23"/>
          <w:lang w:bidi="en-US"/>
        </w:rPr>
        <w:t>Τηλ</w:t>
      </w:r>
      <w:r>
        <w:rPr>
          <w:rFonts w:ascii="Times New Roman" w:hAnsi="Times New Roman"/>
          <w:lang w:val="en-US" w:bidi="en-US"/>
        </w:rPr>
        <w:t>.:</w:t>
      </w:r>
      <w:r>
        <w:rPr>
          <w:rFonts w:ascii="Times New Roman" w:hAnsi="Times New Roman"/>
          <w:b/>
          <w:lang w:val="en-US" w:bidi="en-US"/>
        </w:rPr>
        <w:t xml:space="preserve"> 6974881331, </w:t>
      </w:r>
      <w:r>
        <w:rPr>
          <w:rFonts w:ascii="Times New Roman" w:hAnsi="Times New Roman" w:cs="Times New Roman"/>
          <w:b/>
          <w:lang w:val="en-US"/>
        </w:rPr>
        <w:t>6974055854, 6972620039</w:t>
      </w:r>
      <w:r>
        <w:rPr>
          <w:rFonts w:ascii="Times New Roman" w:hAnsi="Times New Roman"/>
          <w:b/>
          <w:lang w:val="en-US" w:bidi="en-US"/>
        </w:rPr>
        <w:t>,</w:t>
      </w:r>
      <w:r>
        <w:rPr>
          <w:rFonts w:ascii="Times New Roman" w:hAnsi="Times New Roman"/>
          <w:b/>
          <w:sz w:val="23"/>
          <w:szCs w:val="23"/>
          <w:lang w:val="en-US" w:bidi="en-US"/>
        </w:rPr>
        <w:t xml:space="preserve"> </w:t>
      </w:r>
      <w:r>
        <w:rPr>
          <w:rFonts w:ascii="Times New Roman" w:hAnsi="Times New Roman"/>
          <w:sz w:val="23"/>
          <w:szCs w:val="23"/>
          <w:lang w:val="en-US" w:bidi="en-US"/>
        </w:rPr>
        <w:t xml:space="preserve">website: </w:t>
      </w:r>
      <w:hyperlink r:id="rId6">
        <w:r>
          <w:rPr>
            <w:rFonts w:ascii="Times New Roman" w:hAnsi="Times New Roman"/>
            <w:b/>
            <w:sz w:val="23"/>
            <w:szCs w:val="23"/>
            <w:u w:val="single"/>
            <w:lang w:val="en-US" w:bidi="en-US"/>
          </w:rPr>
          <w:t>www.eakp.gr</w:t>
        </w:r>
      </w:hyperlink>
      <w:r>
        <w:rPr>
          <w:rFonts w:ascii="Times New Roman" w:hAnsi="Times New Roman"/>
          <w:b/>
          <w:sz w:val="23"/>
          <w:szCs w:val="23"/>
          <w:lang w:val="en-US" w:bidi="en-US"/>
        </w:rPr>
        <w:t xml:space="preserve">, </w:t>
      </w:r>
      <w:r>
        <w:rPr>
          <w:rFonts w:ascii="Times New Roman" w:hAnsi="Times New Roman"/>
          <w:sz w:val="23"/>
          <w:szCs w:val="23"/>
          <w:lang w:val="en-US" w:bidi="en-US"/>
        </w:rPr>
        <w:t xml:space="preserve">email: </w:t>
      </w:r>
      <w:hyperlink r:id="rId7">
        <w:r>
          <w:rPr>
            <w:rFonts w:ascii="Times New Roman" w:hAnsi="Times New Roman"/>
            <w:b/>
            <w:sz w:val="23"/>
            <w:szCs w:val="23"/>
            <w:u w:val="single"/>
            <w:lang w:val="en-US" w:bidi="en-US"/>
          </w:rPr>
          <w:t>info@eakp.gr</w:t>
        </w:r>
      </w:hyperlink>
    </w:p>
    <w:p>
      <w:pPr>
        <w:spacing w:after="600" w:line="288" w:lineRule="auto"/>
        <w:jc w:val="center"/>
        <w:rPr>
          <w:rStyle w:val="fontstyle01"/>
          <w:rFonts w:ascii="Times New Roman" w:hAnsi="Times New Roman"/>
          <w:color w:val="auto"/>
          <w:sz w:val="24"/>
          <w:szCs w:val="24"/>
        </w:rPr>
      </w:pPr>
      <w:r>
        <w:rPr>
          <w:rFonts w:ascii="Times New Roman" w:hAnsi="Times New Roman"/>
          <w:b/>
          <w:sz w:val="24"/>
          <w:szCs w:val="24"/>
          <w:lang w:val="en-US"/>
        </w:rPr>
        <w:t xml:space="preserve">                                                                                                                </w:t>
      </w:r>
      <w:r>
        <w:rPr>
          <w:rFonts w:ascii="Times New Roman" w:hAnsi="Times New Roman"/>
          <w:b/>
          <w:sz w:val="24"/>
          <w:szCs w:val="24"/>
        </w:rPr>
        <w:t>Αθήνα 12 Οκτωβρίου 2024</w:t>
      </w:r>
      <w:r>
        <w:rPr>
          <w:rStyle w:val="fontstyle01"/>
          <w:rFonts w:ascii="Times New Roman" w:hAnsi="Times New Roman"/>
          <w:color w:val="auto"/>
          <w:sz w:val="24"/>
          <w:szCs w:val="24"/>
        </w:rPr>
        <w:t xml:space="preserve"> </w:t>
      </w:r>
    </w:p>
    <w:p>
      <w:pPr>
        <w:spacing w:after="240" w:line="288" w:lineRule="auto"/>
        <w:jc w:val="center"/>
        <w:rPr>
          <w:rStyle w:val="fontstyle01"/>
          <w:rFonts w:ascii="Times New Roman" w:hAnsi="Times New Roman"/>
          <w:color w:val="auto"/>
          <w:spacing w:val="10"/>
          <w:sz w:val="30"/>
          <w:szCs w:val="30"/>
          <w:u w:val="double"/>
        </w:rPr>
      </w:pPr>
      <w:r>
        <w:rPr>
          <w:rStyle w:val="fontstyle01"/>
          <w:rFonts w:ascii="Times New Roman" w:hAnsi="Times New Roman"/>
          <w:color w:val="auto"/>
          <w:spacing w:val="10"/>
          <w:sz w:val="30"/>
          <w:szCs w:val="30"/>
          <w:u w:val="double"/>
        </w:rPr>
        <w:t>ΑΝΑΚΟΙΝΩΣΗ - ΔΕΛΤΙΟ ΤΥΠΟΥ</w:t>
      </w:r>
    </w:p>
    <w:p>
      <w:pPr>
        <w:pBdr>
          <w:top w:val="none" w:sz="0" w:space="1" w:color="auto"/>
          <w:left w:val="none" w:sz="0" w:space="4" w:color="auto"/>
          <w:bottom w:val="none" w:sz="0" w:space="1" w:color="auto"/>
          <w:right w:val="none" w:sz="0" w:space="4" w:color="auto"/>
        </w:pBdr>
        <w:spacing w:after="0" w:line="288" w:lineRule="auto"/>
        <w:jc w:val="center"/>
        <w:rPr>
          <w:rFonts w:ascii="Times New Roman" w:eastAsia="SimSun" w:hAnsi="Times New Roman" w:cs="Times New Roman"/>
          <w:b/>
          <w:bCs/>
          <w:color w:val="222222"/>
          <w:sz w:val="28"/>
          <w:szCs w:val="28"/>
          <w:shd w:val="clear" w:color="auto" w:fill="FFFFFF"/>
          <w:lang w:eastAsia="zh-CN" w:bidi="ar"/>
        </w:rPr>
      </w:pPr>
      <w:r>
        <w:rPr>
          <w:rFonts w:ascii="Times New Roman" w:eastAsia="SimSun" w:hAnsi="Times New Roman" w:cs="Times New Roman"/>
          <w:b/>
          <w:bCs/>
          <w:color w:val="222222"/>
          <w:sz w:val="28"/>
          <w:szCs w:val="28"/>
          <w:shd w:val="clear" w:color="auto" w:fill="FFFFFF"/>
          <w:lang w:eastAsia="zh-CN" w:bidi="ar"/>
        </w:rPr>
        <w:t xml:space="preserve">«Είναι μακρύς ο κατάλογος των θυμάτων </w:t>
      </w:r>
    </w:p>
    <w:p>
      <w:pPr>
        <w:pBdr>
          <w:top w:val="none" w:sz="0" w:space="1" w:color="auto"/>
          <w:left w:val="none" w:sz="0" w:space="4" w:color="auto"/>
          <w:bottom w:val="none" w:sz="0" w:space="1" w:color="auto"/>
          <w:right w:val="none" w:sz="0" w:space="4" w:color="auto"/>
        </w:pBdr>
        <w:spacing w:after="0" w:line="288" w:lineRule="auto"/>
        <w:jc w:val="center"/>
        <w:rPr>
          <w:rFonts w:ascii="Times New Roman" w:eastAsia="SimSun" w:hAnsi="Times New Roman" w:cs="Times New Roman"/>
          <w:b/>
          <w:bCs/>
          <w:color w:val="222222"/>
          <w:sz w:val="28"/>
          <w:szCs w:val="28"/>
          <w:shd w:val="clear" w:color="auto" w:fill="FFFFFF"/>
          <w:lang w:eastAsia="zh-CN" w:bidi="ar"/>
        </w:rPr>
      </w:pPr>
      <w:r>
        <w:rPr>
          <w:rFonts w:ascii="Times New Roman" w:eastAsia="SimSun" w:hAnsi="Times New Roman" w:cs="Times New Roman"/>
          <w:b/>
          <w:bCs/>
          <w:color w:val="222222"/>
          <w:sz w:val="28"/>
          <w:szCs w:val="28"/>
          <w:shd w:val="clear" w:color="auto" w:fill="FFFFFF"/>
          <w:lang w:eastAsia="zh-CN" w:bidi="ar"/>
        </w:rPr>
        <w:t>από τις αντεργατικές πολιτικές που εφαρμόζονται στο Π.Σ.</w:t>
      </w:r>
      <w:r>
        <w:rPr>
          <w:rFonts w:ascii="Times New Roman" w:eastAsia="SimSun" w:hAnsi="Times New Roman" w:cs="Times New Roman"/>
          <w:b/>
          <w:bCs/>
          <w:color w:val="222222"/>
          <w:sz w:val="28"/>
          <w:szCs w:val="28"/>
          <w:shd w:val="clear" w:color="auto" w:fill="FFFFFF"/>
          <w:lang w:val="en-US" w:eastAsia="zh-CN" w:bidi="ar"/>
        </w:rPr>
        <w:t> </w:t>
      </w:r>
    </w:p>
    <w:p>
      <w:pPr>
        <w:pBdr>
          <w:top w:val="none" w:sz="0" w:space="1" w:color="auto"/>
          <w:left w:val="none" w:sz="0" w:space="4" w:color="auto"/>
          <w:bottom w:val="none" w:sz="0" w:space="1" w:color="auto"/>
          <w:right w:val="none" w:sz="0" w:space="4" w:color="auto"/>
        </w:pBdr>
        <w:spacing w:after="600" w:line="288" w:lineRule="auto"/>
        <w:jc w:val="center"/>
        <w:rPr>
          <w:rFonts w:ascii="Times New Roman" w:eastAsia="SimSun" w:hAnsi="Times New Roman" w:cs="Times New Roman"/>
          <w:b/>
          <w:bCs/>
          <w:color w:val="222222"/>
          <w:sz w:val="28"/>
          <w:szCs w:val="28"/>
          <w:shd w:val="clear" w:color="auto" w:fill="FFFFFF"/>
          <w:lang w:eastAsia="zh-CN" w:bidi="ar"/>
        </w:rPr>
      </w:pPr>
      <w:r>
        <w:rPr>
          <w:rFonts w:ascii="Times New Roman" w:eastAsia="SimSun" w:hAnsi="Times New Roman" w:cs="Times New Roman"/>
          <w:b/>
          <w:bCs/>
          <w:color w:val="222222"/>
          <w:sz w:val="28"/>
          <w:szCs w:val="28"/>
          <w:shd w:val="clear" w:color="auto" w:fill="FFFFFF"/>
          <w:lang w:eastAsia="zh-CN" w:bidi="ar"/>
        </w:rPr>
        <w:t>για να βρισκόμαστε ακόμη σε άμυνα και όχι στην επίθεση»</w:t>
      </w:r>
    </w:p>
    <w:p>
      <w:pPr>
        <w:shd w:val="clear" w:color="auto" w:fill="FFFFFF"/>
        <w:spacing w:after="120" w:line="288" w:lineRule="auto"/>
        <w:ind w:firstLine="340"/>
        <w:jc w:val="both"/>
        <w:rPr>
          <w:rFonts w:ascii="Times New Roman" w:hAnsi="Times New Roman" w:cs="Times New Roman"/>
          <w:color w:val="222222"/>
          <w:sz w:val="24"/>
          <w:szCs w:val="24"/>
        </w:rPr>
      </w:pPr>
      <w:r>
        <w:rPr>
          <w:rFonts w:ascii="Times New Roman" w:hAnsi="Times New Roman" w:cs="Times New Roman"/>
          <w:sz w:val="24"/>
          <w:szCs w:val="24"/>
        </w:rPr>
        <w:t xml:space="preserve">Η </w:t>
      </w:r>
      <w:r>
        <w:rPr>
          <w:rFonts w:ascii="Times New Roman" w:hAnsi="Times New Roman" w:cs="Times New Roman"/>
          <w:b/>
          <w:sz w:val="24"/>
          <w:szCs w:val="24"/>
        </w:rPr>
        <w:t>Ενωτική Αγωνιστική Κίνηση Πυροσβεστών</w:t>
      </w:r>
      <w:r>
        <w:rPr>
          <w:rFonts w:ascii="Times New Roman" w:hAnsi="Times New Roman" w:cs="Times New Roman"/>
          <w:sz w:val="24"/>
          <w:szCs w:val="24"/>
        </w:rPr>
        <w:t xml:space="preserve"> εκφράζει την βαθύτατη θλίψη της και τα θερμά συλλυπητήρια στην οικογένεια και στους οικείους του </w:t>
      </w:r>
      <w:r>
        <w:rPr>
          <w:rFonts w:ascii="Times New Roman" w:hAnsi="Times New Roman" w:cs="Times New Roman"/>
          <w:b/>
          <w:sz w:val="24"/>
          <w:szCs w:val="24"/>
        </w:rPr>
        <w:t xml:space="preserve">45 </w:t>
      </w:r>
      <w:r>
        <w:rPr>
          <w:rFonts w:ascii="Times New Roman" w:hAnsi="Times New Roman" w:cs="Times New Roman"/>
          <w:sz w:val="24"/>
          <w:szCs w:val="24"/>
        </w:rPr>
        <w:t xml:space="preserve">χρόνου </w:t>
      </w:r>
      <w:r>
        <w:rPr>
          <w:rFonts w:ascii="Times New Roman" w:hAnsi="Times New Roman" w:cs="Times New Roman"/>
          <w:b/>
          <w:sz w:val="24"/>
          <w:szCs w:val="24"/>
        </w:rPr>
        <w:t>Υπαρχιπυροσβέστη Γεώργιου Κουτσοκώστα</w:t>
      </w:r>
      <w:r>
        <w:rPr>
          <w:rFonts w:ascii="Times New Roman" w:eastAsia="SimSun" w:hAnsi="Times New Roman" w:cs="Times New Roman"/>
          <w:color w:val="222222"/>
          <w:sz w:val="24"/>
          <w:szCs w:val="24"/>
          <w:shd w:val="clear" w:color="auto" w:fill="FFFFFF"/>
          <w:lang w:eastAsia="zh-CN" w:bidi="ar"/>
        </w:rPr>
        <w:t xml:space="preserve"> και ευχόμαστε την ταχεία ανάρρωση των δύο τραυματισμένων συναδέλφων μας!</w:t>
      </w:r>
      <w:r>
        <w:rPr>
          <w:rFonts w:ascii="Times New Roman" w:eastAsia="SimSun" w:hAnsi="Times New Roman" w:cs="Times New Roman"/>
          <w:color w:val="222222"/>
          <w:sz w:val="24"/>
          <w:szCs w:val="24"/>
          <w:shd w:val="clear" w:color="auto" w:fill="FFFFFF"/>
          <w:lang w:val="en-US" w:eastAsia="zh-CN" w:bidi="ar"/>
        </w:rPr>
        <w:t>  </w:t>
      </w:r>
    </w:p>
    <w:p>
      <w:pPr>
        <w:shd w:val="clear" w:color="auto" w:fill="FFFFFF"/>
        <w:spacing w:after="120" w:line="288" w:lineRule="auto"/>
        <w:ind w:firstLine="340"/>
        <w:jc w:val="both"/>
        <w:rPr>
          <w:rFonts w:ascii="Times New Roman" w:hAnsi="Times New Roman" w:cs="Times New Roman"/>
          <w:color w:val="222222"/>
          <w:sz w:val="24"/>
          <w:szCs w:val="24"/>
        </w:rPr>
      </w:pPr>
      <w:r>
        <w:rPr>
          <w:rFonts w:ascii="Times New Roman" w:eastAsia="SimSun" w:hAnsi="Times New Roman" w:cs="Times New Roman"/>
          <w:color w:val="222222"/>
          <w:sz w:val="24"/>
          <w:szCs w:val="24"/>
          <w:shd w:val="clear" w:color="auto" w:fill="FFFFFF"/>
          <w:lang w:eastAsia="zh-CN" w:bidi="ar"/>
        </w:rPr>
        <w:t>Πρόσφατα είχαμε καταγγείλει ότι από την αρχή της φετινής αντιπυρικής περιόδου οι ανατροπές πυροσβεστικών οχημάτων και οι αλλεπάλληλοι τραυματισμοί έχουν λάβει διαστάσεις πανδημίας στο Πυροσβεστικό Σώμα.</w:t>
      </w:r>
      <w:r>
        <w:rPr>
          <w:rFonts w:ascii="Times New Roman" w:eastAsia="SimSun" w:hAnsi="Times New Roman" w:cs="Times New Roman"/>
          <w:color w:val="222222"/>
          <w:sz w:val="24"/>
          <w:szCs w:val="24"/>
          <w:shd w:val="clear" w:color="auto" w:fill="FFFFFF"/>
          <w:lang w:val="en-US" w:eastAsia="zh-CN" w:bidi="ar"/>
        </w:rPr>
        <w:t> </w:t>
      </w:r>
    </w:p>
    <w:p>
      <w:pPr>
        <w:shd w:val="clear" w:color="auto" w:fill="FFFFFF"/>
        <w:spacing w:after="120" w:line="288" w:lineRule="auto"/>
        <w:ind w:firstLine="340"/>
        <w:jc w:val="both"/>
        <w:rPr>
          <w:rFonts w:ascii="Times New Roman" w:hAnsi="Times New Roman" w:cs="Times New Roman"/>
          <w:color w:val="222222"/>
          <w:sz w:val="24"/>
          <w:szCs w:val="24"/>
        </w:rPr>
      </w:pPr>
      <w:r>
        <w:rPr>
          <w:rFonts w:ascii="Times New Roman" w:eastAsia="SimSun" w:hAnsi="Times New Roman" w:cs="Times New Roman"/>
          <w:color w:val="222222"/>
          <w:sz w:val="24"/>
          <w:szCs w:val="24"/>
          <w:shd w:val="clear" w:color="auto" w:fill="FFFFFF"/>
          <w:lang w:eastAsia="zh-CN" w:bidi="ar"/>
        </w:rPr>
        <w:t>Η συχνότητα αυτών των ατυχημάτων δεν μπορεί να εξηγηθεί με κανέναν άλλον τρόπο, παρά μονάχα από το τεράστιο φορτίο σωματικής και ψυχικής κόπωσης που έχει συσσωρευτεί στους πυροσβέστες λόγω της άνευ ορίων εργασιακής καταπόνησής τους.</w:t>
      </w:r>
      <w:r>
        <w:rPr>
          <w:rFonts w:ascii="Times New Roman" w:eastAsia="SimSun" w:hAnsi="Times New Roman" w:cs="Times New Roman"/>
          <w:color w:val="222222"/>
          <w:sz w:val="24"/>
          <w:szCs w:val="24"/>
          <w:shd w:val="clear" w:color="auto" w:fill="FFFFFF"/>
          <w:lang w:val="en-US" w:eastAsia="zh-CN" w:bidi="ar"/>
        </w:rPr>
        <w:t> </w:t>
      </w:r>
    </w:p>
    <w:p>
      <w:pPr>
        <w:shd w:val="clear" w:color="auto" w:fill="FFFFFF"/>
        <w:spacing w:after="120" w:line="288" w:lineRule="auto"/>
        <w:ind w:firstLine="340"/>
        <w:jc w:val="both"/>
        <w:rPr>
          <w:rFonts w:ascii="Times New Roman" w:hAnsi="Times New Roman" w:cs="Times New Roman"/>
          <w:color w:val="222222"/>
          <w:sz w:val="24"/>
          <w:szCs w:val="24"/>
        </w:rPr>
      </w:pPr>
      <w:r>
        <w:rPr>
          <w:rFonts w:ascii="Times New Roman" w:eastAsia="SimSun" w:hAnsi="Times New Roman" w:cs="Times New Roman"/>
          <w:color w:val="222222"/>
          <w:sz w:val="24"/>
          <w:szCs w:val="24"/>
          <w:shd w:val="clear" w:color="auto" w:fill="FFFFFF"/>
          <w:lang w:eastAsia="zh-CN" w:bidi="ar"/>
        </w:rPr>
        <w:t>Από νωρίς προειδοποιούσαν οι εργαζόμενοι του Πυροσβεστικού Σώματος ότι η κατάσταση αυτή θα οδηγήσει σε σοβαρά περιστατικά ασφάλειας και σε τραυματισμούς.</w:t>
      </w:r>
      <w:r>
        <w:rPr>
          <w:rFonts w:ascii="Times New Roman" w:eastAsia="SimSun" w:hAnsi="Times New Roman" w:cs="Times New Roman"/>
          <w:color w:val="222222"/>
          <w:sz w:val="24"/>
          <w:szCs w:val="24"/>
          <w:shd w:val="clear" w:color="auto" w:fill="FFFFFF"/>
          <w:lang w:val="en-US" w:eastAsia="zh-CN" w:bidi="ar"/>
        </w:rPr>
        <w:t> </w:t>
      </w:r>
    </w:p>
    <w:p>
      <w:pPr>
        <w:shd w:val="clear" w:color="auto" w:fill="FFFFFF"/>
        <w:spacing w:after="120" w:line="288" w:lineRule="auto"/>
        <w:ind w:firstLine="340"/>
        <w:jc w:val="both"/>
        <w:rPr>
          <w:rFonts w:ascii="Times New Roman" w:hAnsi="Times New Roman" w:cs="Times New Roman"/>
          <w:color w:val="222222"/>
          <w:sz w:val="24"/>
          <w:szCs w:val="24"/>
        </w:rPr>
      </w:pPr>
      <w:r>
        <w:rPr>
          <w:rFonts w:ascii="Times New Roman" w:eastAsia="SimSun" w:hAnsi="Times New Roman" w:cs="Times New Roman"/>
          <w:color w:val="222222"/>
          <w:sz w:val="24"/>
          <w:szCs w:val="24"/>
          <w:shd w:val="clear" w:color="auto" w:fill="FFFFFF"/>
          <w:lang w:eastAsia="zh-CN" w:bidi="ar"/>
        </w:rPr>
        <w:t>Σήμερα, οι πυροσβέστες θρηνούν έναν νεκρό συνάδελφό τους και αγωνιούν για την υγεία δύο ακόμα τραυματιών, λόγω ακόμη μιας ανατροπής πυροσβεστικού οχήματος.</w:t>
      </w:r>
      <w:r>
        <w:rPr>
          <w:rFonts w:ascii="Times New Roman" w:eastAsia="SimSun" w:hAnsi="Times New Roman" w:cs="Times New Roman"/>
          <w:color w:val="222222"/>
          <w:sz w:val="24"/>
          <w:szCs w:val="24"/>
          <w:shd w:val="clear" w:color="auto" w:fill="FFFFFF"/>
          <w:lang w:val="en-US" w:eastAsia="zh-CN" w:bidi="ar"/>
        </w:rPr>
        <w:t> </w:t>
      </w:r>
    </w:p>
    <w:p>
      <w:pPr>
        <w:pStyle w:val="a3"/>
        <w:spacing w:after="120"/>
        <w:ind w:firstLine="340"/>
        <w:jc w:val="both"/>
        <w:rPr>
          <w:rFonts w:ascii="Times New Roman" w:eastAsia="SimSun" w:hAnsi="Times New Roman" w:cs="Times New Roman"/>
          <w:color w:val="222222"/>
          <w:kern w:val="0"/>
          <w:shd w:val="clear" w:color="auto" w:fill="FFFFFF"/>
          <w:lang w:bidi="ar"/>
        </w:rPr>
      </w:pPr>
      <w:r>
        <w:rPr>
          <w:rFonts w:ascii="Times New Roman" w:eastAsia="SimSun" w:hAnsi="Times New Roman" w:cs="Times New Roman"/>
          <w:color w:val="222222"/>
          <w:kern w:val="0"/>
          <w:shd w:val="clear" w:color="auto" w:fill="FFFFFF"/>
          <w:lang w:bidi="ar"/>
        </w:rPr>
        <w:t>Κανείς δεν μπορεί πλέον να επικαλεστεί ότι πρόκειται για «τυχαίο» ή «μεμονωμένο» περιστατικό, ή ότι ήταν απλώς η κακιά στιγμή.</w:t>
      </w:r>
      <w:r>
        <w:rPr>
          <w:rFonts w:ascii="Times New Roman" w:eastAsia="SimSun" w:hAnsi="Times New Roman" w:cs="Times New Roman"/>
          <w:color w:val="222222"/>
          <w:kern w:val="0"/>
          <w:shd w:val="clear" w:color="auto" w:fill="FFFFFF"/>
          <w:lang w:val="en-US" w:bidi="ar"/>
        </w:rPr>
        <w:t> </w:t>
      </w:r>
    </w:p>
    <w:p>
      <w:pPr>
        <w:pStyle w:val="a3"/>
        <w:spacing w:after="120"/>
        <w:ind w:firstLine="340"/>
        <w:jc w:val="both"/>
        <w:rPr>
          <w:rFonts w:ascii="Times New Roman" w:hAnsi="Times New Roman" w:cs="Times New Roman"/>
          <w:shd w:val="clear" w:color="auto" w:fill="FFFFFF"/>
        </w:rPr>
      </w:pPr>
      <w:r>
        <w:rPr>
          <w:rFonts w:ascii="Times New Roman" w:eastAsia="SimSun" w:hAnsi="Times New Roman" w:cs="Times New Roman"/>
          <w:color w:val="222222"/>
          <w:kern w:val="0"/>
          <w:shd w:val="clear" w:color="auto" w:fill="FFFFFF"/>
          <w:lang w:bidi="ar"/>
        </w:rPr>
        <w:t>Τα οχήματα του Πυροσβεστικού Σώματος στην συντριπτική τους πλειοψηφία είναι πάνω από 20 ετών με συνέπεια να παρουσιάζουν συχνά-πυκνά μηχανολογικά προβλήματα και βλάβες και να διασχίζουν τους οδικούς άξονες με φθαρμένα ελαστικά. Αυτός είναι και ο βασικός λόγος που αρνείται πεισματικά η πολιτεία παρ’ ότι το έχουμε ζητήσει διαχρονικά, αλλεπάλληλες φορές από όλες τις κυβερνήσεις, να περνούν από ΚΤΕΟ τα υπηρεσιακά οχήματα του Π.Σ.</w:t>
      </w:r>
    </w:p>
    <w:p>
      <w:pPr>
        <w:spacing w:after="120" w:line="288"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Όλα αυτά τα χρόνια η Ε.Α.Κ.Π. έχει αναδείξει τους κινδύνους και τις σοβαρές επιπτώσεις που υπάρχουν στην υγεία των πυροσβεστών κατά την εργασία τους. </w:t>
      </w:r>
    </w:p>
    <w:p>
      <w:pPr>
        <w:shd w:val="clear" w:color="auto" w:fill="FFFFFF"/>
        <w:spacing w:after="120" w:line="288" w:lineRule="auto"/>
        <w:ind w:firstLine="340"/>
        <w:jc w:val="both"/>
        <w:rPr>
          <w:rFonts w:ascii="Times New Roman" w:eastAsia="SimSun" w:hAnsi="Times New Roman" w:cs="Times New Roman"/>
          <w:b/>
          <w:color w:val="222222"/>
          <w:sz w:val="24"/>
          <w:szCs w:val="24"/>
          <w:shd w:val="clear" w:color="auto" w:fill="FFFFFF"/>
          <w:lang w:eastAsia="zh-CN" w:bidi="ar"/>
        </w:rPr>
      </w:pPr>
    </w:p>
    <w:p>
      <w:pPr>
        <w:shd w:val="clear" w:color="auto" w:fill="FFFFFF"/>
        <w:spacing w:after="120" w:line="288" w:lineRule="auto"/>
        <w:ind w:firstLine="340"/>
        <w:jc w:val="both"/>
        <w:rPr>
          <w:rFonts w:ascii="Times New Roman" w:eastAsia="SimSun" w:hAnsi="Times New Roman" w:cs="Times New Roman"/>
          <w:b/>
          <w:color w:val="222222"/>
          <w:sz w:val="24"/>
          <w:szCs w:val="24"/>
          <w:shd w:val="clear" w:color="auto" w:fill="FFFFFF"/>
          <w:lang w:eastAsia="zh-CN" w:bidi="ar"/>
        </w:rPr>
      </w:pPr>
      <w:r>
        <w:rPr>
          <w:rFonts w:ascii="Times New Roman" w:eastAsia="SimSun" w:hAnsi="Times New Roman" w:cs="Times New Roman"/>
          <w:b/>
          <w:color w:val="222222"/>
          <w:sz w:val="24"/>
          <w:szCs w:val="24"/>
          <w:shd w:val="clear" w:color="auto" w:fill="FFFFFF"/>
          <w:lang w:eastAsia="zh-CN" w:bidi="ar"/>
        </w:rPr>
        <w:lastRenderedPageBreak/>
        <w:t>Απαιτούμε χωρίς άλλη χρονοτριβή:</w:t>
      </w:r>
    </w:p>
    <w:p>
      <w:pPr>
        <w:shd w:val="clear" w:color="auto" w:fill="FFFFFF"/>
        <w:spacing w:after="120" w:line="288" w:lineRule="auto"/>
        <w:ind w:firstLine="340"/>
        <w:jc w:val="both"/>
        <w:rPr>
          <w:rFonts w:ascii="Times New Roman" w:hAnsi="Times New Roman" w:cs="Times New Roman"/>
          <w:color w:val="222222"/>
          <w:sz w:val="24"/>
          <w:szCs w:val="24"/>
        </w:rPr>
      </w:pPr>
      <w:r>
        <w:rPr>
          <w:rFonts w:ascii="Times New Roman" w:eastAsia="SimSun" w:hAnsi="Times New Roman" w:cs="Times New Roman"/>
          <w:color w:val="222222"/>
          <w:sz w:val="24"/>
          <w:szCs w:val="24"/>
          <w:shd w:val="clear" w:color="auto" w:fill="FFFFFF"/>
          <w:lang w:eastAsia="zh-CN" w:bidi="ar"/>
        </w:rPr>
        <w:t xml:space="preserve"> Η κυβέρνηση να πάρει άμεσα μέτρα για την προστασία της υγείας και της σωματικής μας ακεραιότητας και να σταματήσουν οι θεατρινισμοί με συμπρωταγωνιστές τα προεδρεία των ομοσπονδιών των Σ.Α. σχετικά με τις «διαπραγματεύσεις» για το</w:t>
      </w:r>
      <w:r>
        <w:rPr>
          <w:rFonts w:ascii="Times New Roman" w:eastAsia="SimSun" w:hAnsi="Times New Roman" w:cs="Times New Roman"/>
          <w:b/>
          <w:bCs/>
          <w:color w:val="222222"/>
          <w:sz w:val="24"/>
          <w:szCs w:val="24"/>
          <w:shd w:val="clear" w:color="auto" w:fill="FFFFFF"/>
          <w:lang w:eastAsia="zh-CN" w:bidi="ar"/>
        </w:rPr>
        <w:t xml:space="preserve"> επικίνδυνο</w:t>
      </w:r>
      <w:r>
        <w:rPr>
          <w:rFonts w:ascii="Times New Roman" w:eastAsia="SimSun" w:hAnsi="Times New Roman" w:cs="Times New Roman"/>
          <w:color w:val="222222"/>
          <w:sz w:val="24"/>
          <w:szCs w:val="24"/>
          <w:shd w:val="clear" w:color="auto" w:fill="FFFFFF"/>
          <w:lang w:eastAsia="zh-CN" w:bidi="ar"/>
        </w:rPr>
        <w:t xml:space="preserve"> του επαγγέλματος, που θυμίζουν τις παλινωδίες και τις πρακτικές χειραγώγησης των εργαζομένων στα Σ.Α. την δεκαετία του 2000!</w:t>
      </w:r>
      <w:r>
        <w:rPr>
          <w:rFonts w:ascii="Times New Roman" w:eastAsia="SimSun" w:hAnsi="Times New Roman" w:cs="Times New Roman"/>
          <w:color w:val="222222"/>
          <w:sz w:val="24"/>
          <w:szCs w:val="24"/>
          <w:shd w:val="clear" w:color="auto" w:fill="FFFFFF"/>
          <w:lang w:val="en-US" w:eastAsia="zh-CN" w:bidi="ar"/>
        </w:rPr>
        <w:t> </w:t>
      </w:r>
    </w:p>
    <w:p>
      <w:pPr>
        <w:shd w:val="clear" w:color="auto" w:fill="FFFFFF"/>
        <w:spacing w:after="120" w:line="288" w:lineRule="auto"/>
        <w:ind w:firstLine="340"/>
        <w:jc w:val="both"/>
        <w:rPr>
          <w:rFonts w:ascii="Times New Roman" w:hAnsi="Times New Roman" w:cs="Times New Roman"/>
          <w:color w:val="222222"/>
          <w:sz w:val="24"/>
          <w:szCs w:val="24"/>
        </w:rPr>
      </w:pPr>
      <w:r>
        <w:rPr>
          <w:rFonts w:ascii="Times New Roman" w:eastAsia="SimSun" w:hAnsi="Times New Roman" w:cs="Times New Roman"/>
          <w:color w:val="222222"/>
          <w:sz w:val="24"/>
          <w:szCs w:val="24"/>
          <w:shd w:val="clear" w:color="auto" w:fill="FFFFFF"/>
          <w:lang w:eastAsia="zh-CN" w:bidi="ar"/>
        </w:rPr>
        <w:t>Είκοσι τρία χρόνια είναι πολλά, μα πάρα πολλά, για να παίζεται το ίδιο ακριβώς θέατρο συνεχώς και αδιάληπτα, με την σκυτάλη να έχει περάσει στους νεότερους συνδικαλιστικούς κλώνους του κυβερνητικού συνδικαλισμού!</w:t>
      </w:r>
      <w:r>
        <w:rPr>
          <w:rFonts w:ascii="Times New Roman" w:eastAsia="SimSun" w:hAnsi="Times New Roman" w:cs="Times New Roman"/>
          <w:color w:val="222222"/>
          <w:sz w:val="24"/>
          <w:szCs w:val="24"/>
          <w:shd w:val="clear" w:color="auto" w:fill="FFFFFF"/>
          <w:lang w:val="en-US" w:eastAsia="zh-CN" w:bidi="ar"/>
        </w:rPr>
        <w:t> </w:t>
      </w:r>
    </w:p>
    <w:p>
      <w:pPr>
        <w:shd w:val="clear" w:color="auto" w:fill="FFFFFF"/>
        <w:spacing w:after="480" w:line="288" w:lineRule="auto"/>
        <w:ind w:firstLine="340"/>
        <w:jc w:val="both"/>
        <w:rPr>
          <w:rFonts w:ascii="Times New Roman" w:eastAsia="SimSun" w:hAnsi="Times New Roman" w:cs="Times New Roman"/>
          <w:color w:val="222222"/>
          <w:sz w:val="24"/>
          <w:szCs w:val="24"/>
          <w:shd w:val="clear" w:color="auto" w:fill="FFFFFF"/>
          <w:lang w:eastAsia="zh-CN" w:bidi="ar"/>
        </w:rPr>
      </w:pPr>
      <w:r>
        <w:rPr>
          <w:rFonts w:ascii="Times New Roman" w:eastAsia="SimSun" w:hAnsi="Times New Roman" w:cs="Times New Roman"/>
          <w:color w:val="222222"/>
          <w:sz w:val="24"/>
          <w:szCs w:val="24"/>
          <w:shd w:val="clear" w:color="auto" w:fill="FFFFFF"/>
          <w:lang w:val="en-US" w:eastAsia="zh-CN" w:bidi="ar"/>
        </w:rPr>
        <w:t> </w:t>
      </w:r>
      <w:r>
        <w:rPr>
          <w:rFonts w:ascii="Times New Roman" w:eastAsia="SimSun" w:hAnsi="Times New Roman" w:cs="Times New Roman"/>
          <w:color w:val="222222"/>
          <w:sz w:val="24"/>
          <w:szCs w:val="24"/>
          <w:shd w:val="clear" w:color="auto" w:fill="FFFFFF"/>
          <w:lang w:eastAsia="zh-CN" w:bidi="ar"/>
        </w:rPr>
        <w:t xml:space="preserve"> Εδώ</w:t>
      </w:r>
      <w:bookmarkStart w:id="0" w:name="_GoBack"/>
      <w:bookmarkEnd w:id="0"/>
      <w:r>
        <w:rPr>
          <w:rFonts w:ascii="Times New Roman" w:eastAsia="SimSun" w:hAnsi="Times New Roman" w:cs="Times New Roman"/>
          <w:color w:val="222222"/>
          <w:sz w:val="24"/>
          <w:szCs w:val="24"/>
          <w:shd w:val="clear" w:color="auto" w:fill="FFFFFF"/>
          <w:lang w:eastAsia="zh-CN" w:bidi="ar"/>
        </w:rPr>
        <w:t xml:space="preserve"> και τώρα οργάνωση αγωνιστικών κινητοποιήσεων με ευθύνη όλων των συνδικαλιστικών φορέων του Πυροσβεστικού Σώματος (μόνιμων, πενταετών, εποχικών, Ε.ΜΟ.Δ.Ε.)</w:t>
      </w:r>
      <w:r>
        <w:rPr>
          <w:rFonts w:ascii="Times New Roman" w:eastAsia="SimSun" w:hAnsi="Times New Roman" w:cs="Times New Roman"/>
          <w:color w:val="222222"/>
          <w:sz w:val="24"/>
          <w:szCs w:val="24"/>
          <w:shd w:val="clear" w:color="auto" w:fill="FFFFFF"/>
          <w:lang w:val="en-US" w:eastAsia="zh-CN" w:bidi="ar"/>
        </w:rPr>
        <w:t> </w:t>
      </w:r>
      <w:r>
        <w:rPr>
          <w:rFonts w:ascii="Times New Roman" w:eastAsia="SimSun" w:hAnsi="Times New Roman" w:cs="Times New Roman"/>
          <w:color w:val="222222"/>
          <w:sz w:val="24"/>
          <w:szCs w:val="24"/>
          <w:shd w:val="clear" w:color="auto" w:fill="FFFFFF"/>
          <w:lang w:eastAsia="zh-CN" w:bidi="ar"/>
        </w:rPr>
        <w:t xml:space="preserve"> με αίτημα την ένταξή μας στα Β.Α.Ε. με ότι αυτό συνεπάγεται για τα ασφαλιστικά, συνταξιοδοτικά και οικονομικά μας δικαιώματα, την άμεση λήψη όλων των απαραίτητων μέτρων για την προστασία της υγείας και της σωματικής μας ακεραιότητας και την εφαρμογή ανθρώπινων συνθηκών εργασίας!  </w:t>
      </w:r>
      <w:r>
        <w:rPr>
          <w:rFonts w:ascii="Times New Roman" w:eastAsia="SimSun" w:hAnsi="Times New Roman" w:cs="Times New Roman"/>
          <w:color w:val="222222"/>
          <w:sz w:val="24"/>
          <w:szCs w:val="24"/>
          <w:shd w:val="clear" w:color="auto" w:fill="FFFFFF"/>
          <w:lang w:val="en-US" w:eastAsia="zh-CN" w:bidi="ar"/>
        </w:rPr>
        <w:t> </w:t>
      </w:r>
    </w:p>
    <w:p>
      <w:pPr>
        <w:spacing w:after="0" w:line="288" w:lineRule="auto"/>
        <w:ind w:right="-1"/>
        <w:jc w:val="center"/>
        <w:rPr>
          <w:rFonts w:ascii="Times New Roman" w:hAnsi="Times New Roman" w:cs="Times New Roman"/>
          <w:b/>
          <w:spacing w:val="20"/>
          <w:sz w:val="24"/>
          <w:szCs w:val="24"/>
        </w:rPr>
      </w:pPr>
      <w:r>
        <w:rPr>
          <w:rFonts w:ascii="Times New Roman" w:hAnsi="Times New Roman"/>
          <w:b/>
          <w:spacing w:val="20"/>
          <w:sz w:val="32"/>
          <w:szCs w:val="32"/>
        </w:rPr>
        <w:t>ΕΝΩΤΙΚΗ ΑΓΩΝΙΣΤΙΚΗ ΚΙΝΗΣΗ ΠΥΡΟΣΒΕΣΤΩΝ</w:t>
      </w:r>
    </w:p>
    <w:p>
      <w:pPr>
        <w:spacing w:after="0" w:line="288" w:lineRule="auto"/>
        <w:jc w:val="both"/>
        <w:rPr>
          <w:rFonts w:ascii="Times New Roman" w:hAnsi="Times New Roman" w:cs="Times New Roman"/>
          <w:sz w:val="24"/>
          <w:szCs w:val="24"/>
        </w:rPr>
      </w:pPr>
    </w:p>
    <w:sectPr>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Microsoft YaHei"/>
    <w:charset w:val="01"/>
    <w:family w:val="auto"/>
    <w:pitch w:val="default"/>
    <w:sig w:usb0="00000000" w:usb1="00000000" w:usb2="00000000" w:usb3="00000000" w:csb0="00040001" w:csb1="00000000"/>
  </w:font>
  <w:font w:name="TimesNewRomanPS-BoldMT">
    <w:altName w:val="Liberation Mono"/>
    <w:charset w:val="A1"/>
    <w:family w:val="auto"/>
    <w:pitch w:val="default"/>
    <w:sig w:usb0="00000000"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6238C-15CE-4390-8FB7-653361CF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uppressAutoHyphens/>
      <w:spacing w:after="140" w:line="288" w:lineRule="auto"/>
    </w:pPr>
    <w:rPr>
      <w:rFonts w:ascii="Arial" w:eastAsia="WenQuanYi Micro Hei" w:hAnsi="Arial" w:cs="Arial"/>
      <w:kern w:val="1"/>
      <w:sz w:val="24"/>
      <w:szCs w:val="24"/>
      <w:lang w:eastAsia="zh-CN" w:bidi="hi-IN"/>
    </w:rPr>
  </w:style>
  <w:style w:type="character" w:styleId="-">
    <w:name w:val="Hyperlink"/>
    <w:basedOn w:val="a0"/>
    <w:uiPriority w:val="99"/>
    <w:semiHidden/>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0"/>
    <w:rPr>
      <w:rFonts w:ascii="TimesNewRomanPS-BoldMT" w:hAnsi="TimesNewRomanPS-BoldMT" w:hint="default"/>
      <w:b/>
      <w:bCs/>
      <w:color w:val="000000"/>
      <w:sz w:val="26"/>
      <w:szCs w:val="26"/>
    </w:rPr>
  </w:style>
  <w:style w:type="paragraph" w:styleId="a4">
    <w:name w:val="List Paragraph"/>
    <w:basedOn w:val="a"/>
    <w:uiPriority w:val="34"/>
    <w:qFormat/>
    <w:pPr>
      <w:ind w:left="720"/>
      <w:contextualSpacing/>
    </w:pPr>
    <w:rPr>
      <w:rFonts w:ascii="Calibri" w:eastAsia="Calibri" w:hAnsi="Calibri" w:cs="Times New Roman"/>
    </w:rPr>
  </w:style>
  <w:style w:type="character" w:customStyle="1" w:styleId="Char">
    <w:name w:val="Σώμα κειμένου Char"/>
    <w:basedOn w:val="a0"/>
    <w:link w:val="a3"/>
    <w:rPr>
      <w:rFonts w:ascii="Arial" w:eastAsia="WenQuanYi Micro Hei" w:hAnsi="Arial" w:cs="Arial"/>
      <w:kern w:val="1"/>
      <w:sz w:val="24"/>
      <w:szCs w:val="24"/>
      <w:lang w:eastAsia="zh-CN" w:bidi="hi-IN"/>
    </w:rPr>
  </w:style>
  <w:style w:type="character" w:customStyle="1" w:styleId="WW8Num1z3">
    <w:name w:val="WW8Num1z3"/>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535</Words>
  <Characters>2891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47</cp:revision>
  <dcterms:created xsi:type="dcterms:W3CDTF">2021-02-01T19:09:00Z</dcterms:created>
  <dcterms:modified xsi:type="dcterms:W3CDTF">2024-10-12T16:57:00Z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D020042B52D249ACB235C86B1E42AF74_13</vt:lpwstr>
  </property>
</Properties>
</file>